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5D7002" w:rsidRPr="005D7002">
        <w:rPr>
          <w:rFonts w:ascii="GHEA Grapalat" w:hAnsi="GHEA Grapalat"/>
          <w:b/>
          <w:sz w:val="19"/>
          <w:szCs w:val="19"/>
          <w:lang w:val="af-ZA" w:eastAsia="en-US"/>
        </w:rPr>
        <w:t>20-</w:t>
      </w:r>
      <w:r w:rsidR="005F5B45">
        <w:rPr>
          <w:rFonts w:ascii="GHEA Grapalat" w:hAnsi="GHEA Grapalat"/>
          <w:b/>
          <w:sz w:val="19"/>
          <w:szCs w:val="19"/>
          <w:lang w:val="af-ZA" w:eastAsia="en-US"/>
        </w:rPr>
        <w:t>9/27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օգոստոսի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8564A0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1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8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ԳՀԱՊՁԲ-20-</w:t>
      </w:r>
      <w:r w:rsidR="005F5B45">
        <w:rPr>
          <w:rFonts w:ascii="GHEA Grapalat" w:hAnsi="GHEA Grapalat" w:cs="Sylfaen"/>
          <w:b/>
          <w:sz w:val="19"/>
          <w:szCs w:val="19"/>
          <w:lang w:val="pt-BR"/>
        </w:rPr>
        <w:t>9/27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5F5B45">
        <w:rPr>
          <w:rFonts w:ascii="GHEA Grapalat" w:hAnsi="GHEA Grapalat" w:cs="Sylfaen"/>
          <w:b/>
          <w:sz w:val="19"/>
          <w:szCs w:val="19"/>
          <w:lang w:val="pt-BR"/>
        </w:rPr>
        <w:t>1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B46298" w:rsidRPr="00396646">
        <w:rPr>
          <w:rFonts w:ascii="GHEA Grapalat" w:hAnsi="GHEA Grapalat"/>
          <w:b/>
          <w:sz w:val="19"/>
          <w:szCs w:val="19"/>
          <w:lang w:val="af-ZA"/>
        </w:rPr>
        <w:t>սեպտեմբերի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396646" w:rsidRPr="00396646">
        <w:rPr>
          <w:rFonts w:ascii="GHEA Grapalat" w:hAnsi="GHEA Grapalat"/>
          <w:b/>
          <w:sz w:val="19"/>
          <w:szCs w:val="19"/>
          <w:lang w:val="af-ZA"/>
        </w:rPr>
        <w:t>30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5F5B45" w:rsidRPr="00EC707D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5F5B45" w:rsidRPr="00EC707D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9/27-1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5F5B45" w:rsidRPr="00EC707D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5F5B45" w:rsidRPr="00DC63AE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5F5B45" w:rsidRPr="00DC63AE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</w:p>
    <w:tbl>
      <w:tblPr>
        <w:tblW w:w="15045" w:type="dxa"/>
        <w:jc w:val="center"/>
        <w:tblInd w:w="-2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5296"/>
        <w:gridCol w:w="1428"/>
        <w:gridCol w:w="993"/>
        <w:gridCol w:w="1406"/>
        <w:gridCol w:w="1843"/>
        <w:gridCol w:w="1545"/>
        <w:gridCol w:w="1994"/>
      </w:tblGrid>
      <w:tr w:rsidR="005F5B45" w:rsidRPr="00951D5E" w:rsidTr="00106500">
        <w:trPr>
          <w:trHeight w:val="340"/>
          <w:jc w:val="center"/>
        </w:trPr>
        <w:tc>
          <w:tcPr>
            <w:tcW w:w="15045" w:type="dxa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2909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5F5B45" w:rsidRPr="005F5B45" w:rsidTr="00106500">
        <w:trPr>
          <w:trHeight w:val="345"/>
          <w:jc w:val="center"/>
        </w:trPr>
        <w:tc>
          <w:tcPr>
            <w:tcW w:w="540" w:type="dxa"/>
            <w:vMerge w:val="restart"/>
            <w:shd w:val="clear" w:color="auto" w:fill="F2F2F2"/>
            <w:vAlign w:val="center"/>
          </w:tcPr>
          <w:p w:rsidR="005F5B45" w:rsidRPr="002A1B74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5296" w:type="dxa"/>
            <w:vMerge w:val="restart"/>
            <w:shd w:val="clear" w:color="auto" w:fill="F2F2F2"/>
            <w:vAlign w:val="center"/>
          </w:tcPr>
          <w:p w:rsidR="005F5B45" w:rsidRPr="004D337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1428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չ/մ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406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C14AFB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3539" w:type="dxa"/>
            <w:gridSpan w:val="2"/>
            <w:shd w:val="clear" w:color="auto" w:fill="F2F2F2"/>
            <w:vAlign w:val="center"/>
          </w:tcPr>
          <w:p w:rsidR="005F5B45" w:rsidRPr="00DC63A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</w:t>
            </w:r>
          </w:p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ըստ եռամսյակների, ընդ որում՝</w:t>
            </w:r>
          </w:p>
        </w:tc>
      </w:tr>
      <w:tr w:rsidR="005F5B45" w:rsidRPr="00951D5E" w:rsidTr="00106500">
        <w:trPr>
          <w:trHeight w:val="412"/>
          <w:jc w:val="center"/>
        </w:trPr>
        <w:tc>
          <w:tcPr>
            <w:tcW w:w="540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5296" w:type="dxa"/>
            <w:vMerge/>
            <w:shd w:val="clear" w:color="auto" w:fill="F2F2F2"/>
            <w:vAlign w:val="center"/>
          </w:tcPr>
          <w:p w:rsidR="005F5B45" w:rsidRPr="004D337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28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06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545" w:type="dxa"/>
            <w:shd w:val="clear" w:color="auto" w:fill="F2F2F2"/>
            <w:vAlign w:val="center"/>
          </w:tcPr>
          <w:p w:rsidR="005F5B45" w:rsidRPr="00AA733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3-րդ եռամսյակ</w:t>
            </w:r>
          </w:p>
        </w:tc>
        <w:tc>
          <w:tcPr>
            <w:tcW w:w="1994" w:type="dxa"/>
            <w:shd w:val="clear" w:color="auto" w:fill="F2F2F2"/>
            <w:vAlign w:val="center"/>
          </w:tcPr>
          <w:p w:rsidR="005F5B45" w:rsidRPr="00AA733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hy-AM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4-րդ եռամսյակ, բայց ոչ ուշ քան 30.10.2020թ.</w:t>
            </w:r>
          </w:p>
        </w:tc>
      </w:tr>
      <w:tr w:rsidR="005F5B45" w:rsidRPr="00474929" w:rsidTr="00106500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6.10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427,000</w:t>
            </w:r>
          </w:p>
        </w:tc>
        <w:tc>
          <w:tcPr>
            <w:tcW w:w="1545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994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</w:tr>
      <w:tr w:rsidR="005F5B45" w:rsidRPr="00474929" w:rsidTr="00106500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50.90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1,272,500</w:t>
            </w:r>
          </w:p>
        </w:tc>
        <w:tc>
          <w:tcPr>
            <w:tcW w:w="1545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  <w:tc>
          <w:tcPr>
            <w:tcW w:w="1994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</w:tr>
      <w:tr w:rsidR="005F5B45" w:rsidRPr="00474929" w:rsidTr="00106500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Էնoքսապարին (էնoքսապարինի նատրիումական աղ)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2,390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7,170,000</w:t>
            </w:r>
          </w:p>
        </w:tc>
        <w:tc>
          <w:tcPr>
            <w:tcW w:w="1545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994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74929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</w:tr>
      <w:tr w:rsidR="005F5B45" w:rsidRPr="00474929" w:rsidTr="00106500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Պեֆլօքսացին (պեֆլօքսացին մեզիլատի դիհիդրատ) pefloxacin (pefloxacin mesylate dihydrate)</w:t>
            </w:r>
          </w:p>
        </w:tc>
        <w:tc>
          <w:tcPr>
            <w:tcW w:w="1428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17000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229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3,893,000</w:t>
            </w:r>
          </w:p>
        </w:tc>
        <w:tc>
          <w:tcPr>
            <w:tcW w:w="1545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17000</w:t>
            </w:r>
          </w:p>
        </w:tc>
        <w:tc>
          <w:tcPr>
            <w:tcW w:w="1994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74929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</w:tr>
      <w:tr w:rsidR="005F5B45" w:rsidRPr="0082169E" w:rsidTr="00106500">
        <w:trPr>
          <w:trHeight w:val="340"/>
          <w:jc w:val="center"/>
        </w:trPr>
        <w:tc>
          <w:tcPr>
            <w:tcW w:w="5836" w:type="dxa"/>
            <w:gridSpan w:val="2"/>
            <w:vAlign w:val="center"/>
          </w:tcPr>
          <w:p w:rsidR="005F5B45" w:rsidRPr="0082169E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82169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28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t>12,762,500</w:t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5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5F5B45" w:rsidRDefault="005F5B45" w:rsidP="005F5B4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 xml:space="preserve">Հավելված N 2 </w:t>
      </w: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N ԳՀԱՊՁԲ-20-9/27-1 պայմանագրի</w:t>
      </w:r>
    </w:p>
    <w:p w:rsidR="005F5B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5F5B45" w:rsidRPr="00B86249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</w:rPr>
      </w:pPr>
    </w:p>
    <w:tbl>
      <w:tblPr>
        <w:tblW w:w="5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"/>
        <w:gridCol w:w="8970"/>
        <w:gridCol w:w="1491"/>
        <w:gridCol w:w="2117"/>
        <w:gridCol w:w="1954"/>
      </w:tblGrid>
      <w:tr w:rsidR="005F5B45" w:rsidRPr="006E080F" w:rsidTr="007E02CF">
        <w:trPr>
          <w:trHeight w:val="2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2909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5F5B45" w:rsidRPr="005F5B45" w:rsidTr="007E02CF">
        <w:trPr>
          <w:trHeight w:val="542"/>
          <w:jc w:val="center"/>
        </w:trPr>
        <w:tc>
          <w:tcPr>
            <w:tcW w:w="174" w:type="pct"/>
            <w:vMerge w:val="restart"/>
            <w:shd w:val="clear" w:color="auto" w:fill="F2F2F2"/>
            <w:vAlign w:val="center"/>
          </w:tcPr>
          <w:p w:rsidR="005F5B45" w:rsidRPr="002A1B74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2979" w:type="pct"/>
            <w:vMerge w:val="restart"/>
            <w:shd w:val="clear" w:color="auto" w:fill="F2F2F2"/>
            <w:vAlign w:val="center"/>
          </w:tcPr>
          <w:p w:rsidR="005F5B45" w:rsidRPr="001B40CC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  <w:lang w:val="es-ES"/>
              </w:rPr>
              <w:t xml:space="preserve"> և ապրանքի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 w:rsidRPr="00667F8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</w:t>
            </w:r>
            <w:r w:rsidRPr="00667F8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495" w:type="pct"/>
            <w:vMerge w:val="restart"/>
            <w:shd w:val="clear" w:color="auto" w:fill="F2F2F2"/>
            <w:vAlign w:val="center"/>
          </w:tcPr>
          <w:p w:rsidR="005F5B45" w:rsidRPr="00817B0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1351" w:type="pct"/>
            <w:gridSpan w:val="2"/>
            <w:shd w:val="clear" w:color="auto" w:fill="F2F2F2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7E02CF">
              <w:rPr>
                <w:rFonts w:ascii="GHEA Grapalat" w:hAnsi="GHEA Grapalat"/>
                <w:b/>
                <w:sz w:val="14"/>
                <w:szCs w:val="16"/>
                <w:lang w:val="hy-AM"/>
              </w:rPr>
              <w:t xml:space="preserve">Նախատեսվում է ֆինանսավորել ՀՀ պետական բյուջեի 2020թ. հատկացումների հաշվին, ըստ </w:t>
            </w:r>
            <w:r w:rsidRPr="007E02CF">
              <w:rPr>
                <w:rFonts w:ascii="GHEA Grapalat" w:hAnsi="GHEA Grapalat"/>
                <w:b/>
                <w:color w:val="FF0000"/>
                <w:sz w:val="14"/>
                <w:szCs w:val="16"/>
                <w:lang w:val="hy-AM"/>
              </w:rPr>
              <w:t>եռամսյակների</w:t>
            </w:r>
            <w:r w:rsidRPr="007E02CF">
              <w:rPr>
                <w:rFonts w:ascii="GHEA Grapalat" w:hAnsi="GHEA Grapalat"/>
                <w:b/>
                <w:sz w:val="14"/>
                <w:szCs w:val="16"/>
                <w:lang w:val="hy-AM"/>
              </w:rPr>
              <w:t xml:space="preserve">, բայց ոչ ուշ, քան 10.12.2020թ., ընդ որում` </w:t>
            </w:r>
          </w:p>
        </w:tc>
      </w:tr>
      <w:tr w:rsidR="005F5B45" w:rsidRPr="008F4D92" w:rsidTr="007E02CF">
        <w:trPr>
          <w:trHeight w:val="332"/>
          <w:jc w:val="center"/>
        </w:trPr>
        <w:tc>
          <w:tcPr>
            <w:tcW w:w="174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2979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67F8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67F8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703" w:type="pct"/>
            <w:shd w:val="clear" w:color="auto" w:fill="F2F2F2"/>
            <w:vAlign w:val="center"/>
          </w:tcPr>
          <w:p w:rsidR="005F5B45" w:rsidRPr="008F4D92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F4D92">
              <w:rPr>
                <w:rFonts w:ascii="GHEA Grapalat" w:hAnsi="GHEA Grapalat"/>
                <w:b/>
                <w:sz w:val="16"/>
                <w:szCs w:val="18"/>
                <w:lang w:val="hy-AM"/>
              </w:rPr>
              <w:t>3-րդ եռամսյակ</w:t>
            </w:r>
          </w:p>
        </w:tc>
        <w:tc>
          <w:tcPr>
            <w:tcW w:w="649" w:type="pct"/>
            <w:shd w:val="clear" w:color="auto" w:fill="F2F2F2"/>
            <w:vAlign w:val="center"/>
          </w:tcPr>
          <w:p w:rsidR="005F5B45" w:rsidRPr="004A23C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F4D92">
              <w:rPr>
                <w:rFonts w:ascii="GHEA Grapalat" w:hAnsi="GHEA Grapalat"/>
                <w:b/>
                <w:sz w:val="16"/>
                <w:szCs w:val="18"/>
                <w:lang w:val="hy-AM"/>
              </w:rPr>
              <w:t>4-րդ եռամսյակ</w:t>
            </w:r>
          </w:p>
        </w:tc>
      </w:tr>
      <w:tr w:rsidR="005F5B45" w:rsidRPr="007E02CF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12.</w:t>
            </w:r>
          </w:p>
        </w:tc>
        <w:tc>
          <w:tcPr>
            <w:tcW w:w="2979" w:type="pct"/>
          </w:tcPr>
          <w:p w:rsidR="005F5B45" w:rsidRPr="007E02CF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7"/>
                <w:szCs w:val="17"/>
              </w:rPr>
            </w:pPr>
            <w:r w:rsidRPr="007E02CF">
              <w:rPr>
                <w:rFonts w:ascii="GHEA Grapalat" w:hAnsi="GHEA Grapalat"/>
                <w:b/>
                <w:sz w:val="17"/>
                <w:szCs w:val="17"/>
              </w:rPr>
              <w:t>Դրոտավերին a03ad02/</w:t>
            </w:r>
            <w:r w:rsidRPr="007E02CF">
              <w:rPr>
                <w:rFonts w:ascii="GHEA Grapalat" w:hAnsi="GHEA Grapalat"/>
                <w:sz w:val="17"/>
                <w:szCs w:val="17"/>
              </w:rPr>
              <w:t>Դրոտավերին (դրոտավերինի հիդրոքլորիդ) drotaverine (drotaverine hydrochloride)/</w:t>
            </w:r>
          </w:p>
        </w:tc>
        <w:tc>
          <w:tcPr>
            <w:tcW w:w="495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33611170/3</w:t>
            </w:r>
          </w:p>
        </w:tc>
        <w:tc>
          <w:tcPr>
            <w:tcW w:w="703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213,500</w:t>
            </w:r>
          </w:p>
        </w:tc>
        <w:tc>
          <w:tcPr>
            <w:tcW w:w="649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427,000</w:t>
            </w:r>
          </w:p>
        </w:tc>
      </w:tr>
      <w:tr w:rsidR="005F5B45" w:rsidRPr="007E02CF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13.</w:t>
            </w:r>
          </w:p>
        </w:tc>
        <w:tc>
          <w:tcPr>
            <w:tcW w:w="2979" w:type="pct"/>
          </w:tcPr>
          <w:p w:rsidR="005F5B45" w:rsidRPr="007E02CF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7"/>
                <w:szCs w:val="17"/>
              </w:rPr>
            </w:pPr>
            <w:r w:rsidRPr="007E02CF">
              <w:rPr>
                <w:rFonts w:ascii="GHEA Grapalat" w:hAnsi="GHEA Grapalat"/>
                <w:b/>
                <w:sz w:val="17"/>
                <w:szCs w:val="17"/>
              </w:rPr>
              <w:t>Դրոտավերին a03ad02/</w:t>
            </w:r>
            <w:r w:rsidRPr="007E02CF">
              <w:rPr>
                <w:rFonts w:ascii="GHEA Grapalat" w:hAnsi="GHEA Grapalat"/>
                <w:sz w:val="17"/>
                <w:szCs w:val="17"/>
              </w:rPr>
              <w:t>Դրոտավերին (դրոտավերինի հիդրոքլորիդ) drotaverine (drotaverine hydrochloride)/</w:t>
            </w:r>
          </w:p>
        </w:tc>
        <w:tc>
          <w:tcPr>
            <w:tcW w:w="495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33611170/4</w:t>
            </w:r>
          </w:p>
        </w:tc>
        <w:tc>
          <w:tcPr>
            <w:tcW w:w="703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636,250</w:t>
            </w:r>
          </w:p>
        </w:tc>
        <w:tc>
          <w:tcPr>
            <w:tcW w:w="649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1,272,500</w:t>
            </w:r>
          </w:p>
        </w:tc>
      </w:tr>
      <w:tr w:rsidR="005F5B45" w:rsidRPr="007E02CF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32.</w:t>
            </w:r>
          </w:p>
        </w:tc>
        <w:tc>
          <w:tcPr>
            <w:tcW w:w="2979" w:type="pct"/>
          </w:tcPr>
          <w:p w:rsidR="005F5B45" w:rsidRPr="007E02CF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7"/>
                <w:szCs w:val="17"/>
              </w:rPr>
            </w:pPr>
            <w:r w:rsidRPr="007E02CF">
              <w:rPr>
                <w:rFonts w:ascii="GHEA Grapalat" w:hAnsi="GHEA Grapalat"/>
                <w:b/>
                <w:sz w:val="17"/>
                <w:szCs w:val="17"/>
              </w:rPr>
              <w:t>Էնօքսապարին b01ab05/</w:t>
            </w:r>
            <w:r w:rsidRPr="007E02CF">
              <w:rPr>
                <w:rFonts w:ascii="GHEA Grapalat" w:hAnsi="GHEA Grapalat"/>
                <w:sz w:val="17"/>
                <w:szCs w:val="17"/>
              </w:rPr>
              <w:t>Էնoքսապարին (էնoքսապարինի նատրիումական աղ)/</w:t>
            </w:r>
          </w:p>
        </w:tc>
        <w:tc>
          <w:tcPr>
            <w:tcW w:w="495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33621120/3</w:t>
            </w:r>
          </w:p>
        </w:tc>
        <w:tc>
          <w:tcPr>
            <w:tcW w:w="703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7,170,000</w:t>
            </w:r>
          </w:p>
        </w:tc>
        <w:tc>
          <w:tcPr>
            <w:tcW w:w="649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7,170,000</w:t>
            </w:r>
          </w:p>
        </w:tc>
      </w:tr>
      <w:tr w:rsidR="005F5B45" w:rsidRPr="007E02CF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62.</w:t>
            </w:r>
          </w:p>
        </w:tc>
        <w:tc>
          <w:tcPr>
            <w:tcW w:w="2979" w:type="pct"/>
          </w:tcPr>
          <w:p w:rsidR="005F5B45" w:rsidRPr="007E02CF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7"/>
                <w:szCs w:val="17"/>
              </w:rPr>
            </w:pPr>
            <w:r w:rsidRPr="007E02CF">
              <w:rPr>
                <w:rFonts w:ascii="GHEA Grapalat" w:hAnsi="GHEA Grapalat"/>
                <w:b/>
                <w:sz w:val="17"/>
                <w:szCs w:val="17"/>
              </w:rPr>
              <w:t>Հակաբակտերիալ միջոցներ` պարբերական օգտագործման համար</w:t>
            </w:r>
          </w:p>
          <w:p w:rsidR="005F5B45" w:rsidRPr="007E02CF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7"/>
                <w:szCs w:val="17"/>
              </w:rPr>
            </w:pPr>
            <w:r w:rsidRPr="007E02CF">
              <w:rPr>
                <w:rFonts w:ascii="GHEA Grapalat" w:hAnsi="GHEA Grapalat"/>
                <w:b/>
                <w:sz w:val="17"/>
                <w:szCs w:val="17"/>
              </w:rPr>
              <w:t>/</w:t>
            </w:r>
            <w:r w:rsidRPr="007E02CF">
              <w:rPr>
                <w:rFonts w:ascii="GHEA Grapalat" w:hAnsi="GHEA Grapalat"/>
                <w:sz w:val="17"/>
                <w:szCs w:val="17"/>
              </w:rPr>
              <w:t>Պեֆլօքսացին (պեֆլօքսացին մեզիլատի դիհիդրատ) pefloxacin (pefloxacin mesylate dihydrate)/</w:t>
            </w:r>
          </w:p>
        </w:tc>
        <w:tc>
          <w:tcPr>
            <w:tcW w:w="495" w:type="pct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33631282/8</w:t>
            </w:r>
          </w:p>
        </w:tc>
        <w:tc>
          <w:tcPr>
            <w:tcW w:w="703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3,893,000</w:t>
            </w:r>
          </w:p>
        </w:tc>
        <w:tc>
          <w:tcPr>
            <w:tcW w:w="649" w:type="pct"/>
            <w:vAlign w:val="center"/>
          </w:tcPr>
          <w:p w:rsidR="005F5B45" w:rsidRPr="007E02CF" w:rsidRDefault="005F5B45" w:rsidP="007E02CF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E02CF">
              <w:rPr>
                <w:rFonts w:ascii="GHEA Grapalat" w:hAnsi="GHEA Grapalat"/>
                <w:sz w:val="17"/>
                <w:szCs w:val="17"/>
              </w:rPr>
              <w:t>3,893,000</w:t>
            </w:r>
          </w:p>
        </w:tc>
      </w:tr>
      <w:tr w:rsidR="005F5B45" w:rsidRPr="00621CD0" w:rsidTr="007E02CF">
        <w:trPr>
          <w:trHeight w:val="314"/>
          <w:jc w:val="center"/>
        </w:trPr>
        <w:tc>
          <w:tcPr>
            <w:tcW w:w="3153" w:type="pct"/>
            <w:gridSpan w:val="2"/>
            <w:vAlign w:val="center"/>
          </w:tcPr>
          <w:p w:rsidR="005F5B45" w:rsidRPr="00621CD0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621CD0">
              <w:rPr>
                <w:rFonts w:ascii="GHEA Grapalat" w:hAnsi="GHEA Grapalat"/>
                <w:b/>
                <w:sz w:val="18"/>
                <w:szCs w:val="18"/>
              </w:rPr>
              <w:t xml:space="preserve">   Ընդամենը</w:t>
            </w:r>
          </w:p>
        </w:tc>
        <w:tc>
          <w:tcPr>
            <w:tcW w:w="495" w:type="pct"/>
            <w:vAlign w:val="center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621CD0">
              <w:rPr>
                <w:rFonts w:ascii="GHEA Grapalat" w:hAnsi="GHEA Grapalat"/>
                <w:b/>
                <w:noProof/>
                <w:sz w:val="18"/>
                <w:szCs w:val="18"/>
              </w:rPr>
              <w:t>11,912,750</w: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49" w:type="pct"/>
            <w:vAlign w:val="bottom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621CD0">
              <w:rPr>
                <w:rFonts w:ascii="GHEA Grapalat" w:hAnsi="GHEA Grapalat"/>
                <w:b/>
                <w:noProof/>
                <w:sz w:val="18"/>
                <w:szCs w:val="18"/>
              </w:rPr>
              <w:t>12,762,500</w: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5F5B45" w:rsidRDefault="005F5B45" w:rsidP="005F5B4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nb-NO"/>
        </w:rPr>
      </w:pP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EC707D">
        <w:rPr>
          <w:rFonts w:ascii="GHEA Grapalat" w:hAnsi="GHEA Grapalat" w:cs="Arial"/>
          <w:sz w:val="16"/>
          <w:szCs w:val="16"/>
          <w:lang w:val="nb-NO"/>
        </w:rPr>
        <w:t>:</w:t>
      </w:r>
    </w:p>
    <w:p w:rsidR="005F5B45" w:rsidRPr="00EC707D" w:rsidRDefault="005F5B45" w:rsidP="005F5B4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nb-NO"/>
        </w:rPr>
      </w:pPr>
    </w:p>
    <w:p w:rsidR="005F5B45" w:rsidRDefault="005F5B45" w:rsidP="005F5B4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5F5B45" w:rsidRDefault="005F5B45" w:rsidP="005F5B4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E02CF" w:rsidRDefault="007E02CF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lastRenderedPageBreak/>
        <w:t xml:space="preserve">Հավելված N 1 </w:t>
      </w: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N ԳՀԱՊՁԲ-20-9/27-1 պայմանագրին կից</w:t>
      </w: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N 1 Փոփոխության</w:t>
      </w:r>
    </w:p>
    <w:p w:rsidR="005F5B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p w:rsidR="005F5B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W w:w="15348" w:type="dxa"/>
        <w:jc w:val="center"/>
        <w:tblInd w:w="-2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5296"/>
        <w:gridCol w:w="1428"/>
        <w:gridCol w:w="993"/>
        <w:gridCol w:w="1406"/>
        <w:gridCol w:w="1843"/>
        <w:gridCol w:w="1999"/>
        <w:gridCol w:w="1843"/>
      </w:tblGrid>
      <w:tr w:rsidR="005F5B45" w:rsidRPr="00951D5E" w:rsidTr="00085481">
        <w:trPr>
          <w:trHeight w:val="340"/>
          <w:jc w:val="center"/>
        </w:trPr>
        <w:tc>
          <w:tcPr>
            <w:tcW w:w="15348" w:type="dxa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2909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5F5B45" w:rsidRPr="005F5B45" w:rsidTr="00085481">
        <w:trPr>
          <w:trHeight w:val="345"/>
          <w:jc w:val="center"/>
        </w:trPr>
        <w:tc>
          <w:tcPr>
            <w:tcW w:w="540" w:type="dxa"/>
            <w:vMerge w:val="restart"/>
            <w:shd w:val="clear" w:color="auto" w:fill="F2F2F2"/>
            <w:vAlign w:val="center"/>
          </w:tcPr>
          <w:p w:rsidR="005F5B45" w:rsidRPr="002A1B74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5296" w:type="dxa"/>
            <w:vMerge w:val="restart"/>
            <w:shd w:val="clear" w:color="auto" w:fill="F2F2F2"/>
            <w:vAlign w:val="center"/>
          </w:tcPr>
          <w:p w:rsidR="005F5B45" w:rsidRPr="004D337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1428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չ/մ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406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C14AFB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3842" w:type="dxa"/>
            <w:gridSpan w:val="2"/>
            <w:shd w:val="clear" w:color="auto" w:fill="F2F2F2"/>
            <w:vAlign w:val="center"/>
          </w:tcPr>
          <w:p w:rsidR="005F5B45" w:rsidRPr="00C14AF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C14AF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 ըստ եռամսյակների, ընդ որում՝</w:t>
            </w:r>
          </w:p>
        </w:tc>
      </w:tr>
      <w:tr w:rsidR="005F5B45" w:rsidRPr="00951D5E" w:rsidTr="00085481">
        <w:trPr>
          <w:trHeight w:val="412"/>
          <w:jc w:val="center"/>
        </w:trPr>
        <w:tc>
          <w:tcPr>
            <w:tcW w:w="540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5296" w:type="dxa"/>
            <w:vMerge/>
            <w:shd w:val="clear" w:color="auto" w:fill="F2F2F2"/>
            <w:vAlign w:val="center"/>
          </w:tcPr>
          <w:p w:rsidR="005F5B45" w:rsidRPr="004D337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28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06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5F5B45" w:rsidRPr="00AA733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3-րդ եռամսյակ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F5B45" w:rsidRPr="00AA733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hy-AM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4-րդ եռամսյակ, բայց ոչ ուշ քան 30.10.2020թ.</w:t>
            </w:r>
          </w:p>
        </w:tc>
      </w:tr>
      <w:tr w:rsidR="005F5B45" w:rsidRPr="00474929" w:rsidTr="00085481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6.10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427,000</w:t>
            </w:r>
          </w:p>
        </w:tc>
        <w:tc>
          <w:tcPr>
            <w:tcW w:w="1999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35000</w:t>
            </w:r>
          </w:p>
        </w:tc>
        <w:tc>
          <w:tcPr>
            <w:tcW w:w="1843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35000</w:t>
            </w:r>
          </w:p>
        </w:tc>
      </w:tr>
      <w:tr w:rsidR="005F5B45" w:rsidRPr="00474929" w:rsidTr="00085481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50.90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1,272,500</w:t>
            </w:r>
          </w:p>
        </w:tc>
        <w:tc>
          <w:tcPr>
            <w:tcW w:w="1999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6950</w:t>
            </w:r>
          </w:p>
        </w:tc>
        <w:tc>
          <w:tcPr>
            <w:tcW w:w="1843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18050</w:t>
            </w:r>
          </w:p>
        </w:tc>
      </w:tr>
      <w:tr w:rsidR="005F5B45" w:rsidRPr="00474929" w:rsidTr="00085481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Էնoքսապարին (էնoքսապարինի նատրիումական աղ)</w:t>
            </w:r>
          </w:p>
        </w:tc>
        <w:tc>
          <w:tcPr>
            <w:tcW w:w="1428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DB76C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76C5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2,390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7,170,000</w:t>
            </w:r>
          </w:p>
        </w:tc>
        <w:tc>
          <w:tcPr>
            <w:tcW w:w="1999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3000 </w:t>
            </w:r>
          </w:p>
        </w:tc>
      </w:tr>
      <w:tr w:rsidR="005F5B45" w:rsidRPr="00474929" w:rsidTr="00085481">
        <w:trPr>
          <w:trHeight w:val="340"/>
          <w:jc w:val="center"/>
        </w:trPr>
        <w:tc>
          <w:tcPr>
            <w:tcW w:w="540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5296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Պեֆլօքսացին (պեֆլօքսացին մեզիլատի դիհիդրատ) pefloxacin (pefloxacin mesylate dihydrate)</w:t>
            </w:r>
          </w:p>
        </w:tc>
        <w:tc>
          <w:tcPr>
            <w:tcW w:w="1428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93" w:type="dxa"/>
            <w:vAlign w:val="center"/>
          </w:tcPr>
          <w:p w:rsidR="005F5B45" w:rsidRPr="0047492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17000</w:t>
            </w:r>
          </w:p>
        </w:tc>
        <w:tc>
          <w:tcPr>
            <w:tcW w:w="1406" w:type="dxa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229</w:t>
            </w:r>
          </w:p>
        </w:tc>
        <w:tc>
          <w:tcPr>
            <w:tcW w:w="1843" w:type="dxa"/>
            <w:vAlign w:val="center"/>
          </w:tcPr>
          <w:p w:rsidR="005F5B45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3,893,000</w:t>
            </w:r>
          </w:p>
        </w:tc>
        <w:tc>
          <w:tcPr>
            <w:tcW w:w="1999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02CF">
              <w:rPr>
                <w:rFonts w:ascii="GHEA Grapalat" w:hAnsi="GHEA Grapalat"/>
                <w:sz w:val="20"/>
                <w:szCs w:val="20"/>
              </w:rPr>
              <w:t>17000 </w:t>
            </w:r>
          </w:p>
        </w:tc>
      </w:tr>
      <w:tr w:rsidR="005F5B45" w:rsidRPr="0082169E" w:rsidTr="00085481">
        <w:trPr>
          <w:trHeight w:val="340"/>
          <w:jc w:val="center"/>
        </w:trPr>
        <w:tc>
          <w:tcPr>
            <w:tcW w:w="5836" w:type="dxa"/>
            <w:gridSpan w:val="2"/>
            <w:vAlign w:val="center"/>
          </w:tcPr>
          <w:p w:rsidR="005F5B45" w:rsidRPr="0082169E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82169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28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t>12,762,500</w:t>
            </w:r>
            <w:r w:rsidRPr="0082169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F5B45" w:rsidRPr="0082169E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5F5B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Հավելված N 2</w:t>
      </w: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N ԳՀԱՊՁԲ-20-9/27-1 պայմանագրին կից</w:t>
      </w:r>
    </w:p>
    <w:p w:rsidR="005F5B45" w:rsidRPr="005F5B45" w:rsidRDefault="005F5B45" w:rsidP="005F5B4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5F5B45">
        <w:rPr>
          <w:rFonts w:ascii="GHEA Grapalat" w:hAnsi="GHEA Grapalat"/>
          <w:i/>
          <w:color w:val="000000"/>
          <w:sz w:val="16"/>
          <w:szCs w:val="20"/>
        </w:rPr>
        <w:t>N 1 Փոփոխությ</w:t>
      </w:r>
      <w:r>
        <w:rPr>
          <w:rFonts w:ascii="GHEA Grapalat" w:hAnsi="GHEA Grapalat"/>
          <w:i/>
          <w:color w:val="000000"/>
          <w:sz w:val="16"/>
          <w:szCs w:val="20"/>
        </w:rPr>
        <w:t>ա</w:t>
      </w:r>
      <w:r w:rsidRPr="005F5B45">
        <w:rPr>
          <w:rFonts w:ascii="GHEA Grapalat" w:hAnsi="GHEA Grapalat"/>
          <w:i/>
          <w:color w:val="000000"/>
          <w:sz w:val="16"/>
          <w:szCs w:val="20"/>
        </w:rPr>
        <w:t>ն</w:t>
      </w:r>
    </w:p>
    <w:p w:rsidR="005F5B45" w:rsidRPr="009602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5F5B45" w:rsidRDefault="005F5B45" w:rsidP="005F5B4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53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9234"/>
        <w:gridCol w:w="1189"/>
        <w:gridCol w:w="1986"/>
        <w:gridCol w:w="2158"/>
      </w:tblGrid>
      <w:tr w:rsidR="005F5B45" w:rsidRPr="006E080F" w:rsidTr="007E02CF">
        <w:trPr>
          <w:trHeight w:val="2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2909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E02CF" w:rsidRPr="005F5B45" w:rsidTr="007E02CF">
        <w:trPr>
          <w:trHeight w:val="542"/>
          <w:jc w:val="center"/>
        </w:trPr>
        <w:tc>
          <w:tcPr>
            <w:tcW w:w="174" w:type="pct"/>
            <w:vMerge w:val="restart"/>
            <w:shd w:val="clear" w:color="auto" w:fill="F2F2F2"/>
            <w:vAlign w:val="center"/>
          </w:tcPr>
          <w:p w:rsidR="005F5B45" w:rsidRPr="002A1B74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3059" w:type="pct"/>
            <w:vMerge w:val="restart"/>
            <w:shd w:val="clear" w:color="auto" w:fill="F2F2F2"/>
            <w:vAlign w:val="center"/>
          </w:tcPr>
          <w:p w:rsidR="005F5B45" w:rsidRPr="001B40CC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  <w:lang w:val="es-ES"/>
              </w:rPr>
              <w:t xml:space="preserve"> և ապրանքի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 w:rsidRPr="00667F8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</w:t>
            </w:r>
            <w:r w:rsidRPr="00667F8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394" w:type="pct"/>
            <w:vMerge w:val="restart"/>
            <w:shd w:val="clear" w:color="auto" w:fill="F2F2F2"/>
            <w:vAlign w:val="center"/>
          </w:tcPr>
          <w:p w:rsidR="005F5B45" w:rsidRPr="00817B0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1373" w:type="pct"/>
            <w:gridSpan w:val="2"/>
            <w:shd w:val="clear" w:color="auto" w:fill="F2F2F2"/>
            <w:vAlign w:val="center"/>
          </w:tcPr>
          <w:p w:rsidR="005F5B45" w:rsidRPr="007E02CF" w:rsidRDefault="005F5B45" w:rsidP="005F5B45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7E02CF">
              <w:rPr>
                <w:rFonts w:ascii="GHEA Grapalat" w:hAnsi="GHEA Grapalat"/>
                <w:b/>
                <w:sz w:val="14"/>
                <w:szCs w:val="16"/>
                <w:lang w:val="hy-AM"/>
              </w:rPr>
              <w:t xml:space="preserve">Նախատեսվում է ֆինանսավորել ՀՀ պետական բյուջեի 2020թ. հատկացումների հաշվին, ըստ </w:t>
            </w:r>
            <w:r w:rsidRPr="007E02CF">
              <w:rPr>
                <w:rFonts w:ascii="GHEA Grapalat" w:hAnsi="GHEA Grapalat"/>
                <w:b/>
                <w:color w:val="FF0000"/>
                <w:sz w:val="14"/>
                <w:szCs w:val="16"/>
                <w:lang w:val="hy-AM"/>
              </w:rPr>
              <w:t>եռամսյակների</w:t>
            </w:r>
            <w:r w:rsidRPr="007E02CF">
              <w:rPr>
                <w:rFonts w:ascii="GHEA Grapalat" w:hAnsi="GHEA Grapalat"/>
                <w:b/>
                <w:sz w:val="14"/>
                <w:szCs w:val="16"/>
                <w:lang w:val="hy-AM"/>
              </w:rPr>
              <w:t xml:space="preserve">, բայց ոչ ուշ, քան 10.12.2020թ., ընդ որում` </w:t>
            </w:r>
          </w:p>
        </w:tc>
      </w:tr>
      <w:tr w:rsidR="007E02CF" w:rsidRPr="008F4D92" w:rsidTr="007E02CF">
        <w:trPr>
          <w:trHeight w:val="332"/>
          <w:jc w:val="center"/>
        </w:trPr>
        <w:tc>
          <w:tcPr>
            <w:tcW w:w="174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C0AAB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3059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67F8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94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F5B45" w:rsidRPr="00667F88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658" w:type="pct"/>
            <w:shd w:val="clear" w:color="auto" w:fill="F2F2F2"/>
            <w:vAlign w:val="center"/>
          </w:tcPr>
          <w:p w:rsidR="005F5B45" w:rsidRPr="008F4D92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F4D92">
              <w:rPr>
                <w:rFonts w:ascii="GHEA Grapalat" w:hAnsi="GHEA Grapalat"/>
                <w:b/>
                <w:sz w:val="16"/>
                <w:szCs w:val="18"/>
                <w:lang w:val="hy-AM"/>
              </w:rPr>
              <w:t>3-րդ եռամսյակ</w:t>
            </w:r>
          </w:p>
        </w:tc>
        <w:tc>
          <w:tcPr>
            <w:tcW w:w="715" w:type="pct"/>
            <w:shd w:val="clear" w:color="auto" w:fill="F2F2F2"/>
            <w:vAlign w:val="center"/>
          </w:tcPr>
          <w:p w:rsidR="005F5B45" w:rsidRPr="004A23C9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F4D92">
              <w:rPr>
                <w:rFonts w:ascii="GHEA Grapalat" w:hAnsi="GHEA Grapalat"/>
                <w:b/>
                <w:sz w:val="16"/>
                <w:szCs w:val="18"/>
                <w:lang w:val="hy-AM"/>
              </w:rPr>
              <w:t>4-րդ եռամսյակ</w:t>
            </w:r>
          </w:p>
        </w:tc>
      </w:tr>
      <w:tr w:rsidR="007E02CF" w:rsidRPr="002F5BC6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3059" w:type="pct"/>
          </w:tcPr>
          <w:p w:rsidR="005F5B45" w:rsidRPr="002F5BC6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2F5BC6">
              <w:rPr>
                <w:rFonts w:ascii="GHEA Grapalat" w:hAnsi="GHEA Grapalat"/>
                <w:b/>
                <w:sz w:val="18"/>
                <w:szCs w:val="18"/>
              </w:rPr>
              <w:t>Դրոտավերին a03ad02/</w:t>
            </w:r>
            <w:r w:rsidRPr="002F5BC6"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hydrochloride)/</w:t>
            </w:r>
          </w:p>
        </w:tc>
        <w:tc>
          <w:tcPr>
            <w:tcW w:w="39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33611170/3</w:t>
            </w:r>
          </w:p>
        </w:tc>
        <w:tc>
          <w:tcPr>
            <w:tcW w:w="658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213,500</w:t>
            </w:r>
          </w:p>
        </w:tc>
        <w:tc>
          <w:tcPr>
            <w:tcW w:w="715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427,000</w:t>
            </w:r>
          </w:p>
        </w:tc>
      </w:tr>
      <w:tr w:rsidR="007E02CF" w:rsidRPr="002F5BC6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3059" w:type="pct"/>
          </w:tcPr>
          <w:p w:rsidR="005F5B45" w:rsidRPr="002F5BC6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2F5BC6">
              <w:rPr>
                <w:rFonts w:ascii="GHEA Grapalat" w:hAnsi="GHEA Grapalat"/>
                <w:b/>
                <w:sz w:val="18"/>
                <w:szCs w:val="18"/>
              </w:rPr>
              <w:t>Դրոտավերին a03ad02/</w:t>
            </w:r>
            <w:r w:rsidRPr="002F5BC6">
              <w:rPr>
                <w:rFonts w:ascii="GHEA Grapalat" w:hAnsi="GHEA Grapalat"/>
                <w:sz w:val="18"/>
                <w:szCs w:val="18"/>
              </w:rPr>
              <w:t>Դրոտավերին (դրոտավերինի հիդրոքլորիդ) drotaverine (drotaverine hydrochloride)/</w:t>
            </w:r>
          </w:p>
        </w:tc>
        <w:tc>
          <w:tcPr>
            <w:tcW w:w="39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33611170/4</w:t>
            </w:r>
          </w:p>
        </w:tc>
        <w:tc>
          <w:tcPr>
            <w:tcW w:w="658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353,755</w:t>
            </w:r>
          </w:p>
        </w:tc>
        <w:tc>
          <w:tcPr>
            <w:tcW w:w="715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1,272,500</w:t>
            </w:r>
          </w:p>
        </w:tc>
      </w:tr>
      <w:tr w:rsidR="007E02CF" w:rsidRPr="002F5BC6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3059" w:type="pct"/>
          </w:tcPr>
          <w:p w:rsidR="005F5B45" w:rsidRPr="002F5BC6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2F5BC6">
              <w:rPr>
                <w:rFonts w:ascii="GHEA Grapalat" w:hAnsi="GHEA Grapalat"/>
                <w:b/>
                <w:sz w:val="18"/>
                <w:szCs w:val="18"/>
              </w:rPr>
              <w:t>Էնօքսապարին b01ab05/</w:t>
            </w:r>
            <w:r w:rsidRPr="002F5BC6">
              <w:rPr>
                <w:rFonts w:ascii="GHEA Grapalat" w:hAnsi="GHEA Grapalat"/>
                <w:sz w:val="18"/>
                <w:szCs w:val="18"/>
              </w:rPr>
              <w:t>Էնoքսապարին (էնoքսապարինի նատրիումական աղ)/</w:t>
            </w:r>
          </w:p>
        </w:tc>
        <w:tc>
          <w:tcPr>
            <w:tcW w:w="39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33621120/3</w:t>
            </w:r>
          </w:p>
        </w:tc>
        <w:tc>
          <w:tcPr>
            <w:tcW w:w="658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715" w:type="pct"/>
            <w:vAlign w:val="bottom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7,170,000</w:t>
            </w:r>
          </w:p>
        </w:tc>
      </w:tr>
      <w:tr w:rsidR="007E02CF" w:rsidRPr="002F5BC6" w:rsidTr="007E02CF">
        <w:trPr>
          <w:trHeight w:val="20"/>
          <w:jc w:val="center"/>
        </w:trPr>
        <w:tc>
          <w:tcPr>
            <w:tcW w:w="17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3059" w:type="pct"/>
          </w:tcPr>
          <w:p w:rsidR="005F5B45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2F5BC6">
              <w:rPr>
                <w:rFonts w:ascii="GHEA Grapalat" w:hAnsi="GHEA Grapalat"/>
                <w:b/>
                <w:sz w:val="18"/>
                <w:szCs w:val="18"/>
              </w:rPr>
              <w:t>Հակաբակտերիալ միջոցներ` պարբերական օգտագործման համար</w:t>
            </w:r>
          </w:p>
          <w:p w:rsidR="005F5B45" w:rsidRPr="002F5BC6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2F5BC6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2F5BC6">
              <w:rPr>
                <w:rFonts w:ascii="GHEA Grapalat" w:hAnsi="GHEA Grapalat"/>
                <w:sz w:val="18"/>
                <w:szCs w:val="18"/>
              </w:rPr>
              <w:t>Պեֆլօքսացին (պեֆլօքսացին մեզիլատի դիհիդրատ) pefloxacin (pefloxacin mesylate dihydrate)/</w:t>
            </w:r>
          </w:p>
        </w:tc>
        <w:tc>
          <w:tcPr>
            <w:tcW w:w="394" w:type="pct"/>
            <w:vAlign w:val="center"/>
          </w:tcPr>
          <w:p w:rsidR="005F5B45" w:rsidRPr="002F5BC6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33631282/8</w:t>
            </w:r>
          </w:p>
        </w:tc>
        <w:tc>
          <w:tcPr>
            <w:tcW w:w="658" w:type="pct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715" w:type="pct"/>
            <w:vAlign w:val="center"/>
          </w:tcPr>
          <w:p w:rsidR="005F5B45" w:rsidRPr="00142FCA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2FCA">
              <w:rPr>
                <w:rFonts w:ascii="GHEA Grapalat" w:hAnsi="GHEA Grapalat"/>
                <w:sz w:val="18"/>
                <w:szCs w:val="18"/>
              </w:rPr>
              <w:t>3,893,000</w:t>
            </w:r>
          </w:p>
        </w:tc>
      </w:tr>
      <w:tr w:rsidR="007E02CF" w:rsidRPr="00621CD0" w:rsidTr="007E02CF">
        <w:trPr>
          <w:trHeight w:val="146"/>
          <w:jc w:val="center"/>
        </w:trPr>
        <w:tc>
          <w:tcPr>
            <w:tcW w:w="3233" w:type="pct"/>
            <w:gridSpan w:val="2"/>
            <w:vAlign w:val="center"/>
          </w:tcPr>
          <w:p w:rsidR="005F5B45" w:rsidRPr="00621CD0" w:rsidRDefault="005F5B45" w:rsidP="005F5B45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621CD0">
              <w:rPr>
                <w:rFonts w:ascii="GHEA Grapalat" w:hAnsi="GHEA Grapalat"/>
                <w:b/>
                <w:sz w:val="18"/>
                <w:szCs w:val="18"/>
              </w:rPr>
              <w:t xml:space="preserve">   Ընդամենը</w:t>
            </w:r>
          </w:p>
        </w:tc>
        <w:tc>
          <w:tcPr>
            <w:tcW w:w="394" w:type="pct"/>
            <w:vAlign w:val="center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58" w:type="pct"/>
            <w:vAlign w:val="bottom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>
              <w:rPr>
                <w:rFonts w:ascii="GHEA Grapalat" w:hAnsi="GHEA Grapalat"/>
                <w:b/>
                <w:noProof/>
                <w:sz w:val="18"/>
                <w:szCs w:val="18"/>
              </w:rPr>
              <w:t>567,255</w:t>
            </w:r>
            <w:r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15" w:type="pct"/>
            <w:vAlign w:val="bottom"/>
          </w:tcPr>
          <w:p w:rsidR="005F5B45" w:rsidRPr="00621CD0" w:rsidRDefault="005F5B45" w:rsidP="005F5B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621CD0">
              <w:rPr>
                <w:rFonts w:ascii="GHEA Grapalat" w:hAnsi="GHEA Grapalat"/>
                <w:b/>
                <w:noProof/>
                <w:sz w:val="18"/>
                <w:szCs w:val="18"/>
              </w:rPr>
              <w:t>12,762,500</w:t>
            </w:r>
            <w:r w:rsidRPr="00621CD0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5F5B45" w:rsidRPr="00520023" w:rsidRDefault="005F5B45" w:rsidP="005F5B4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af-ZA"/>
        </w:rPr>
      </w:pP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520023">
        <w:rPr>
          <w:rFonts w:ascii="GHEA Grapalat" w:hAnsi="GHEA Grapalat" w:cs="Arial"/>
          <w:sz w:val="16"/>
          <w:szCs w:val="16"/>
          <w:lang w:val="af-ZA"/>
        </w:rPr>
        <w:t>:</w:t>
      </w:r>
    </w:p>
    <w:p w:rsidR="008A4405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82AF8"/>
    <w:rsid w:val="009D52CC"/>
    <w:rsid w:val="00A933AE"/>
    <w:rsid w:val="00B46298"/>
    <w:rsid w:val="00BC660C"/>
    <w:rsid w:val="00BE34CC"/>
    <w:rsid w:val="00BF134B"/>
    <w:rsid w:val="00C93872"/>
    <w:rsid w:val="00D13866"/>
    <w:rsid w:val="00D2512E"/>
    <w:rsid w:val="00D40E0E"/>
    <w:rsid w:val="00D85D20"/>
    <w:rsid w:val="00D93D24"/>
    <w:rsid w:val="00DB6BD9"/>
    <w:rsid w:val="00DC7E25"/>
    <w:rsid w:val="00E77670"/>
    <w:rsid w:val="00E909D1"/>
    <w:rsid w:val="00F0166F"/>
    <w:rsid w:val="00F50280"/>
    <w:rsid w:val="00F5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</cp:revision>
  <cp:lastPrinted>2020-10-01T22:55:00Z</cp:lastPrinted>
  <dcterms:created xsi:type="dcterms:W3CDTF">2018-06-05T17:52:00Z</dcterms:created>
  <dcterms:modified xsi:type="dcterms:W3CDTF">2020-10-01T22:55:00Z</dcterms:modified>
</cp:coreProperties>
</file>